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4EF158EC" w:rsidR="00F903A6" w:rsidRPr="0049682B" w:rsidRDefault="000C7F37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28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4A27B7">
        <w:rPr>
          <w:sz w:val="24"/>
          <w:szCs w:val="24"/>
        </w:rPr>
        <w:t>5:00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7F6D8C56" w14:textId="01216DFB" w:rsidR="00F903A6" w:rsidRDefault="00F903A6" w:rsidP="004A27B7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  <w:r w:rsidR="00BE2371" w:rsidRPr="004A27B7">
        <w:rPr>
          <w:sz w:val="24"/>
          <w:szCs w:val="24"/>
        </w:rPr>
        <w:tab/>
      </w:r>
    </w:p>
    <w:p w14:paraId="1DB7A091" w14:textId="19CED722" w:rsidR="000C7F37" w:rsidRDefault="000C7F37" w:rsidP="004A27B7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 AGENDA</w:t>
      </w:r>
    </w:p>
    <w:p w14:paraId="77F24D26" w14:textId="473E6D68" w:rsidR="000C7F37" w:rsidRPr="004A27B7" w:rsidRDefault="000C7F37" w:rsidP="000C7F37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Love’s #684 Cigarette/Tobacco/Nicotine/Vapor Permit.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63EED84E" w14:textId="03BD69BA" w:rsidR="000C7F37" w:rsidRPr="000C7F37" w:rsidRDefault="007D6341" w:rsidP="000C7F37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3FE6307A" w14:textId="67720B47" w:rsidR="00C40DCE" w:rsidRDefault="000C7F37" w:rsidP="00C40DC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5EFC8CD4" w14:textId="40F7F763" w:rsidR="004A27B7" w:rsidRDefault="004A27B7" w:rsidP="000C7F3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HEARING FOR FY23/24 BUDGET AMENDMENT</w:t>
      </w:r>
    </w:p>
    <w:p w14:paraId="5E9DFD18" w14:textId="4BFDB9C5" w:rsidR="00155166" w:rsidRDefault="00155166" w:rsidP="000C7F3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RESOURCE OFFICER</w:t>
      </w:r>
    </w:p>
    <w:p w14:paraId="0B466405" w14:textId="3FF112A5" w:rsidR="00D4242E" w:rsidRDefault="000C7F37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ADOPTION OF AMENDMENT TO</w:t>
      </w:r>
      <w:r w:rsidR="005930AD">
        <w:rPr>
          <w:rFonts w:cstheme="minorHAnsi"/>
          <w:sz w:val="24"/>
          <w:szCs w:val="24"/>
        </w:rPr>
        <w:t xml:space="preserve"> ORDINANCE #</w:t>
      </w:r>
      <w:r w:rsidR="00694DDB">
        <w:rPr>
          <w:rFonts w:cstheme="minorHAnsi"/>
          <w:sz w:val="24"/>
          <w:szCs w:val="24"/>
        </w:rPr>
        <w:t>17.04 PERTAINING TO COUNCIL MEETINGS.</w:t>
      </w:r>
    </w:p>
    <w:p w14:paraId="4C40F820" w14:textId="26FEE4F5" w:rsidR="00175B7A" w:rsidRDefault="004B5B4E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READ</w:t>
      </w:r>
      <w:r w:rsidR="004E2390">
        <w:rPr>
          <w:rFonts w:cstheme="minorHAnsi"/>
          <w:sz w:val="24"/>
          <w:szCs w:val="24"/>
        </w:rPr>
        <w:t>ING AMENDING THE CITY CODE PERTAINING TO SEWER RENTAL</w:t>
      </w:r>
    </w:p>
    <w:p w14:paraId="3E099AE7" w14:textId="136C8697" w:rsidR="004E2390" w:rsidRDefault="004E2390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FIRST READING AMENDING THE CITY CODE PERTAINING TO </w:t>
      </w:r>
      <w:r w:rsidR="00CA3B98">
        <w:rPr>
          <w:rFonts w:cstheme="minorHAnsi"/>
          <w:sz w:val="24"/>
          <w:szCs w:val="24"/>
        </w:rPr>
        <w:t>THE ELECTRIC UTILITY</w:t>
      </w:r>
    </w:p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ACAB3" w14:textId="77777777" w:rsidR="002D415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3003D"/>
    <w:multiLevelType w:val="hybridMultilevel"/>
    <w:tmpl w:val="34EE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3"/>
  </w:num>
  <w:num w:numId="3" w16cid:durableId="1094667379">
    <w:abstractNumId w:val="9"/>
  </w:num>
  <w:num w:numId="4" w16cid:durableId="1862352072">
    <w:abstractNumId w:val="7"/>
  </w:num>
  <w:num w:numId="5" w16cid:durableId="1791121624">
    <w:abstractNumId w:val="12"/>
  </w:num>
  <w:num w:numId="6" w16cid:durableId="591159407">
    <w:abstractNumId w:val="3"/>
  </w:num>
  <w:num w:numId="7" w16cid:durableId="294676581">
    <w:abstractNumId w:val="10"/>
  </w:num>
  <w:num w:numId="8" w16cid:durableId="460345711">
    <w:abstractNumId w:val="16"/>
  </w:num>
  <w:num w:numId="9" w16cid:durableId="2039743037">
    <w:abstractNumId w:val="11"/>
  </w:num>
  <w:num w:numId="10" w16cid:durableId="245917566">
    <w:abstractNumId w:val="19"/>
  </w:num>
  <w:num w:numId="11" w16cid:durableId="1993943781">
    <w:abstractNumId w:val="0"/>
  </w:num>
  <w:num w:numId="12" w16cid:durableId="329871683">
    <w:abstractNumId w:val="17"/>
  </w:num>
  <w:num w:numId="13" w16cid:durableId="2074115935">
    <w:abstractNumId w:val="5"/>
  </w:num>
  <w:num w:numId="14" w16cid:durableId="627129965">
    <w:abstractNumId w:val="18"/>
  </w:num>
  <w:num w:numId="15" w16cid:durableId="1249659748">
    <w:abstractNumId w:val="1"/>
  </w:num>
  <w:num w:numId="16" w16cid:durableId="525219114">
    <w:abstractNumId w:val="14"/>
  </w:num>
  <w:num w:numId="17" w16cid:durableId="1640960720">
    <w:abstractNumId w:val="8"/>
  </w:num>
  <w:num w:numId="18" w16cid:durableId="1550990578">
    <w:abstractNumId w:val="6"/>
  </w:num>
  <w:num w:numId="19" w16cid:durableId="265383980">
    <w:abstractNumId w:val="15"/>
  </w:num>
  <w:num w:numId="20" w16cid:durableId="4942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34AF"/>
    <w:rsid w:val="00193504"/>
    <w:rsid w:val="001A62AE"/>
    <w:rsid w:val="001B205F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4614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3971"/>
    <w:rsid w:val="00625D89"/>
    <w:rsid w:val="0063225E"/>
    <w:rsid w:val="00632405"/>
    <w:rsid w:val="006355D1"/>
    <w:rsid w:val="006414DD"/>
    <w:rsid w:val="00652D77"/>
    <w:rsid w:val="006552C8"/>
    <w:rsid w:val="00680731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137B"/>
    <w:rsid w:val="0074221C"/>
    <w:rsid w:val="00744430"/>
    <w:rsid w:val="0075181B"/>
    <w:rsid w:val="00751D58"/>
    <w:rsid w:val="0076471F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A4234"/>
    <w:rsid w:val="008B1823"/>
    <w:rsid w:val="008B410A"/>
    <w:rsid w:val="008D6337"/>
    <w:rsid w:val="008E6E30"/>
    <w:rsid w:val="008F47DB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72D8"/>
    <w:rsid w:val="009613CC"/>
    <w:rsid w:val="00964EE7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59D"/>
    <w:rsid w:val="00A657C1"/>
    <w:rsid w:val="00A66F5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1A21"/>
    <w:rsid w:val="00BB257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A3B98"/>
    <w:rsid w:val="00CB0109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B759A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7614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2D"/>
    <w:rsid w:val="00F53538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6</cp:revision>
  <cp:lastPrinted>2024-05-24T16:15:00Z</cp:lastPrinted>
  <dcterms:created xsi:type="dcterms:W3CDTF">2024-04-22T13:30:00Z</dcterms:created>
  <dcterms:modified xsi:type="dcterms:W3CDTF">2024-05-24T16:15:00Z</dcterms:modified>
</cp:coreProperties>
</file>